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95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81"/>
        <w:gridCol w:w="4781"/>
      </w:tblGrid>
      <w:tr w:rsidR="00C97D0A" w:rsidRPr="00C97D0A" w:rsidTr="00C97D0A">
        <w:trPr>
          <w:trHeight w:val="506"/>
        </w:trPr>
        <w:tc>
          <w:tcPr>
            <w:tcW w:w="4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BİR ÖNCEKİ YILDAN DEVİR(2022-2023 Haziran)</w:t>
            </w:r>
          </w:p>
        </w:tc>
        <w:tc>
          <w:tcPr>
            <w:tcW w:w="4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30.428,84TL</w:t>
            </w:r>
          </w:p>
        </w:tc>
      </w:tr>
      <w:tr w:rsidR="00C97D0A" w:rsidRPr="00C97D0A" w:rsidTr="00C97D0A">
        <w:trPr>
          <w:trHeight w:val="506"/>
        </w:trPr>
        <w:tc>
          <w:tcPr>
            <w:tcW w:w="4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 xml:space="preserve"> BAĞIŞLAR</w:t>
            </w:r>
          </w:p>
        </w:tc>
        <w:tc>
          <w:tcPr>
            <w:tcW w:w="4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 xml:space="preserve">                172.000,00TL</w:t>
            </w:r>
          </w:p>
        </w:tc>
      </w:tr>
      <w:tr w:rsidR="00C97D0A" w:rsidRPr="00C97D0A" w:rsidTr="00C97D0A">
        <w:trPr>
          <w:trHeight w:val="506"/>
        </w:trPr>
        <w:tc>
          <w:tcPr>
            <w:tcW w:w="4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tr-TR"/>
              </w:rPr>
              <w:t>TOPLAM</w:t>
            </w:r>
          </w:p>
        </w:tc>
        <w:tc>
          <w:tcPr>
            <w:tcW w:w="4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tr-TR"/>
              </w:rPr>
              <w:t>202.428,84TL</w:t>
            </w:r>
          </w:p>
        </w:tc>
      </w:tr>
    </w:tbl>
    <w:p w:rsidR="00C97D0A" w:rsidRPr="00C97D0A" w:rsidRDefault="00C97D0A" w:rsidP="00C97D0A">
      <w:pPr>
        <w:rPr>
          <w:color w:val="FF0000"/>
          <w:sz w:val="48"/>
          <w:szCs w:val="48"/>
        </w:rPr>
      </w:pPr>
      <w:r w:rsidRPr="00C97D0A">
        <w:rPr>
          <w:b/>
          <w:bCs/>
          <w:color w:val="FF0000"/>
          <w:sz w:val="48"/>
          <w:szCs w:val="48"/>
        </w:rPr>
        <w:t>2023/2024GELİR TABLOSU</w:t>
      </w:r>
    </w:p>
    <w:p w:rsidR="00A4175B" w:rsidRDefault="00A4175B"/>
    <w:tbl>
      <w:tblPr>
        <w:tblpPr w:leftFromText="141" w:rightFromText="141" w:vertAnchor="text" w:horzAnchor="margin" w:tblpXSpec="center" w:tblpY="-77"/>
        <w:tblW w:w="8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3989"/>
      </w:tblGrid>
      <w:tr w:rsidR="00C97D0A" w:rsidRPr="00C97D0A" w:rsidTr="00C97D0A">
        <w:trPr>
          <w:trHeight w:val="749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KALORİFER YAKIMI, BAHÇE BAKIM ÜCRETİ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9.000,00TL</w:t>
            </w:r>
          </w:p>
        </w:tc>
      </w:tr>
      <w:tr w:rsidR="00C97D0A" w:rsidRPr="00C97D0A" w:rsidTr="00C97D0A">
        <w:trPr>
          <w:trHeight w:val="328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BAKIM ONARIM GİDERLERİ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30.000,00TL</w:t>
            </w:r>
          </w:p>
        </w:tc>
      </w:tr>
      <w:tr w:rsidR="00C97D0A" w:rsidRPr="00C97D0A" w:rsidTr="00C97D0A">
        <w:trPr>
          <w:trHeight w:val="612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KIRTASİYE VE BÜRO MALZEMELERİ ALIMI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20.500,00TL</w:t>
            </w:r>
          </w:p>
        </w:tc>
      </w:tr>
      <w:tr w:rsidR="00C97D0A" w:rsidRPr="00C97D0A" w:rsidTr="00C97D0A">
        <w:trPr>
          <w:trHeight w:val="435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OKUL İLAÇLAMA DEZENFEKTASYON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3.000,00TL</w:t>
            </w:r>
          </w:p>
        </w:tc>
      </w:tr>
      <w:tr w:rsidR="00C97D0A" w:rsidRPr="00C97D0A" w:rsidTr="00C97D0A">
        <w:trPr>
          <w:trHeight w:val="393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SU ve SEBİL ALIMI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14.000,00TL</w:t>
            </w:r>
          </w:p>
        </w:tc>
      </w:tr>
      <w:tr w:rsidR="00C97D0A" w:rsidRPr="00C97D0A" w:rsidTr="00C97D0A">
        <w:trPr>
          <w:trHeight w:val="468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 xml:space="preserve"> HALI YIKAMA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4.000,00TL</w:t>
            </w:r>
          </w:p>
        </w:tc>
      </w:tr>
      <w:tr w:rsidR="00C97D0A" w:rsidRPr="00C97D0A" w:rsidTr="00C97D0A">
        <w:trPr>
          <w:trHeight w:val="655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KOMBİ BAKIMI BACA GAZI ÖLÇÜM TEMİZLİĞİ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6.200.00TL</w:t>
            </w:r>
          </w:p>
        </w:tc>
      </w:tr>
      <w:tr w:rsidR="00C97D0A" w:rsidRPr="00C97D0A" w:rsidTr="00C97D0A">
        <w:trPr>
          <w:trHeight w:val="468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TİYATRO VE GEZİ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25.000,00TL</w:t>
            </w:r>
          </w:p>
        </w:tc>
      </w:tr>
      <w:tr w:rsidR="00C97D0A" w:rsidRPr="00C97D0A" w:rsidTr="00C97D0A">
        <w:trPr>
          <w:trHeight w:val="627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 xml:space="preserve">23 NİSAN ETKİNLİKLERİ HEDİYELER İKRAMLAR MALZEMELER 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30.000,00TL</w:t>
            </w:r>
          </w:p>
        </w:tc>
      </w:tr>
      <w:tr w:rsidR="00C97D0A" w:rsidRPr="00C97D0A" w:rsidTr="00C97D0A">
        <w:trPr>
          <w:trHeight w:val="468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ATATÜRK KÖŞESİ YENİLENDİ VE DİĞER BASKI İŞLERİ YAPTIRILDI.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39.000,00TL</w:t>
            </w:r>
          </w:p>
        </w:tc>
      </w:tr>
      <w:tr w:rsidR="00C97D0A" w:rsidRPr="00C97D0A" w:rsidTr="00C97D0A">
        <w:trPr>
          <w:trHeight w:val="468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YANGIN TÜPLERİ DOLUMU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3.000,00TL</w:t>
            </w:r>
          </w:p>
        </w:tc>
      </w:tr>
      <w:tr w:rsidR="00C97D0A" w:rsidRPr="00C97D0A" w:rsidTr="00C97D0A">
        <w:trPr>
          <w:trHeight w:val="468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KLİMA ALINDI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tr-TR"/>
              </w:rPr>
              <w:t>12.300,00TL</w:t>
            </w:r>
          </w:p>
        </w:tc>
      </w:tr>
      <w:tr w:rsidR="00C97D0A" w:rsidRPr="00C97D0A" w:rsidTr="00C97D0A">
        <w:trPr>
          <w:trHeight w:val="423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tr-TR"/>
              </w:rPr>
              <w:t>GİDERLER TOPLAMI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tr-TR"/>
              </w:rPr>
              <w:t>161.938,8TL</w:t>
            </w:r>
          </w:p>
        </w:tc>
      </w:tr>
      <w:tr w:rsidR="00C97D0A" w:rsidRPr="00C97D0A" w:rsidTr="00C97D0A">
        <w:trPr>
          <w:trHeight w:val="611"/>
        </w:trPr>
        <w:tc>
          <w:tcPr>
            <w:tcW w:w="48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tr-TR"/>
              </w:rPr>
              <w:t xml:space="preserve">2023/2024 </w:t>
            </w:r>
            <w:proofErr w:type="gramStart"/>
            <w:r w:rsidRPr="00C97D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tr-TR"/>
              </w:rPr>
              <w:t>KASA  Haziran</w:t>
            </w:r>
            <w:proofErr w:type="gramEnd"/>
            <w:r w:rsidRPr="00C97D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3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D0A" w:rsidRPr="00C97D0A" w:rsidRDefault="00C97D0A" w:rsidP="00C97D0A">
            <w:pPr>
              <w:spacing w:after="0" w:line="256" w:lineRule="auto"/>
              <w:ind w:left="720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C97D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tr-TR"/>
              </w:rPr>
              <w:t>6.190,04 TL</w:t>
            </w:r>
          </w:p>
        </w:tc>
      </w:tr>
    </w:tbl>
    <w:p w:rsidR="00C97D0A" w:rsidRDefault="00C97D0A">
      <w:bookmarkStart w:id="0" w:name="_GoBack"/>
      <w:bookmarkEnd w:id="0"/>
    </w:p>
    <w:p w:rsidR="00C97D0A" w:rsidRDefault="00C97D0A"/>
    <w:p w:rsidR="00C97D0A" w:rsidRDefault="00C97D0A"/>
    <w:sectPr w:rsidR="00C9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C4"/>
    <w:rsid w:val="00A25AC4"/>
    <w:rsid w:val="00A4175B"/>
    <w:rsid w:val="00C9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2024-12-03T10:58:00Z</dcterms:created>
  <dcterms:modified xsi:type="dcterms:W3CDTF">2024-12-03T11:01:00Z</dcterms:modified>
</cp:coreProperties>
</file>